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36" w:rsidRPr="009C5983" w:rsidRDefault="00437036" w:rsidP="007527FA">
      <w:pPr>
        <w:rPr>
          <w:rFonts w:asciiTheme="majorEastAsia" w:eastAsiaTheme="majorEastAsia" w:hAnsiTheme="majorEastAsia" w:hint="eastAsia"/>
          <w:b/>
          <w:sz w:val="30"/>
          <w:szCs w:val="30"/>
          <w:lang w:val="en-BZ"/>
        </w:rPr>
      </w:pPr>
      <w:r w:rsidRPr="009C5983">
        <w:rPr>
          <w:rFonts w:asciiTheme="majorEastAsia" w:eastAsiaTheme="majorEastAsia" w:hAnsiTheme="majorEastAsia" w:hint="eastAsia"/>
          <w:b/>
          <w:sz w:val="30"/>
          <w:szCs w:val="30"/>
          <w:lang w:val="en-BZ"/>
        </w:rPr>
        <w:t>附件一</w:t>
      </w:r>
      <w:r w:rsidR="009C5983">
        <w:rPr>
          <w:rFonts w:asciiTheme="majorEastAsia" w:eastAsiaTheme="majorEastAsia" w:hAnsiTheme="majorEastAsia" w:hint="eastAsia"/>
          <w:b/>
          <w:sz w:val="30"/>
          <w:szCs w:val="30"/>
          <w:lang w:val="en-BZ"/>
        </w:rPr>
        <w:t xml:space="preserve"> -- 活动介绍 </w:t>
      </w:r>
    </w:p>
    <w:p w:rsidR="00437036" w:rsidRPr="009C5983" w:rsidRDefault="00437036" w:rsidP="007527FA">
      <w:pPr>
        <w:rPr>
          <w:rFonts w:asciiTheme="majorEastAsia" w:eastAsiaTheme="majorEastAsia" w:hAnsiTheme="majorEastAsia" w:hint="eastAsia"/>
          <w:sz w:val="30"/>
          <w:szCs w:val="30"/>
          <w:lang w:val="en-BZ"/>
        </w:rPr>
      </w:pPr>
    </w:p>
    <w:p w:rsidR="007527FA" w:rsidRPr="009C5983" w:rsidRDefault="007527FA" w:rsidP="007527FA">
      <w:pPr>
        <w:rPr>
          <w:rFonts w:asciiTheme="majorEastAsia" w:eastAsiaTheme="majorEastAsia" w:hAnsiTheme="majorEastAsia" w:cs="SimSun"/>
          <w:b/>
          <w:sz w:val="30"/>
          <w:szCs w:val="30"/>
        </w:rPr>
      </w:pPr>
      <w:r w:rsidRPr="009C5983">
        <w:rPr>
          <w:rFonts w:asciiTheme="majorEastAsia" w:eastAsiaTheme="majorEastAsia" w:hAnsiTheme="majorEastAsia"/>
          <w:b/>
          <w:sz w:val="30"/>
          <w:szCs w:val="30"/>
        </w:rPr>
        <w:t>科技与设计研讨</w:t>
      </w:r>
      <w:r w:rsidRPr="009C5983">
        <w:rPr>
          <w:rFonts w:asciiTheme="majorEastAsia" w:eastAsiaTheme="majorEastAsia" w:hAnsiTheme="majorEastAsia" w:cs="SimSun" w:hint="eastAsia"/>
          <w:b/>
          <w:sz w:val="30"/>
          <w:szCs w:val="30"/>
        </w:rPr>
        <w:t>会</w:t>
      </w:r>
    </w:p>
    <w:p w:rsidR="007527FA" w:rsidRPr="009C5983" w:rsidRDefault="007527FA" w:rsidP="007527FA">
      <w:pPr>
        <w:rPr>
          <w:rFonts w:asciiTheme="majorEastAsia" w:eastAsiaTheme="majorEastAsia" w:hAnsiTheme="majorEastAsia"/>
          <w:sz w:val="30"/>
          <w:szCs w:val="30"/>
        </w:rPr>
      </w:pPr>
    </w:p>
    <w:p w:rsidR="009C5983" w:rsidRPr="009C5983" w:rsidRDefault="007527FA" w:rsidP="009C5983">
      <w:pPr>
        <w:rPr>
          <w:rFonts w:asciiTheme="majorEastAsia" w:eastAsiaTheme="majorEastAsia" w:hAnsiTheme="majorEastAsia" w:hint="eastAsia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/>
          <w:sz w:val="30"/>
          <w:szCs w:val="30"/>
        </w:rPr>
        <w:t>由香港设计中心主办的「科技与设计研讨会」是「设计营商周」的同期活动。会议邀请国际级的新媒体及科技精英作专题演说，与参加者分享及交流最新的新媒体科技应用经验及发展趋势，从而开创更多更新的营商良机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。</w:t>
      </w:r>
    </w:p>
    <w:p w:rsidR="009D72A6" w:rsidRDefault="009D72A6" w:rsidP="007527FA">
      <w:pPr>
        <w:widowControl/>
        <w:spacing w:before="100" w:beforeAutospacing="1" w:after="100" w:afterAutospacing="1"/>
        <w:jc w:val="left"/>
        <w:outlineLvl w:val="3"/>
        <w:rPr>
          <w:rFonts w:asciiTheme="majorEastAsia" w:eastAsiaTheme="majorEastAsia" w:hAnsiTheme="majorEastAsia" w:cs="SimSun" w:hint="eastAsia"/>
          <w:bCs/>
          <w:kern w:val="0"/>
          <w:sz w:val="30"/>
          <w:szCs w:val="30"/>
          <w:lang w:val="en-AU"/>
        </w:rPr>
      </w:pPr>
    </w:p>
    <w:p w:rsidR="007527FA" w:rsidRPr="009C5983" w:rsidRDefault="007527FA" w:rsidP="007527FA">
      <w:pPr>
        <w:widowControl/>
        <w:spacing w:before="100" w:beforeAutospacing="1" w:after="100" w:afterAutospacing="1"/>
        <w:jc w:val="left"/>
        <w:outlineLvl w:val="3"/>
        <w:rPr>
          <w:rFonts w:asciiTheme="majorEastAsia" w:eastAsiaTheme="majorEastAsia" w:hAnsiTheme="majorEastAsia"/>
          <w:bCs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 w:cs="SimSun" w:hint="eastAsia"/>
          <w:bCs/>
          <w:kern w:val="0"/>
          <w:sz w:val="30"/>
          <w:szCs w:val="30"/>
          <w:lang w:val="en-AU"/>
        </w:rPr>
        <w:t>日</w:t>
      </w:r>
      <w:r w:rsidRPr="009C5983">
        <w:rPr>
          <w:rFonts w:asciiTheme="majorEastAsia" w:eastAsiaTheme="majorEastAsia" w:hAnsiTheme="majorEastAsia" w:cs="SimSun"/>
          <w:bCs/>
          <w:kern w:val="0"/>
          <w:sz w:val="30"/>
          <w:szCs w:val="30"/>
          <w:lang w:val="en-AU"/>
        </w:rPr>
        <w:t>期</w:t>
      </w:r>
    </w:p>
    <w:p w:rsidR="007527FA" w:rsidRPr="009C5983" w:rsidRDefault="007527FA" w:rsidP="007527FA">
      <w:pPr>
        <w:widowControl/>
        <w:jc w:val="left"/>
        <w:rPr>
          <w:rFonts w:asciiTheme="majorEastAsia" w:eastAsiaTheme="majorEastAsia" w:hAnsiTheme="majorEastAsia"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2013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年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12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月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2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日</w:t>
      </w:r>
      <w:r w:rsid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 xml:space="preserve"> 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(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星期一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)  </w:t>
      </w:r>
    </w:p>
    <w:p w:rsidR="007527FA" w:rsidRPr="009C5983" w:rsidRDefault="007527FA" w:rsidP="007527FA">
      <w:pPr>
        <w:widowControl/>
        <w:spacing w:before="100" w:beforeAutospacing="1" w:after="100" w:afterAutospacing="1"/>
        <w:jc w:val="left"/>
        <w:outlineLvl w:val="3"/>
        <w:rPr>
          <w:rFonts w:asciiTheme="majorEastAsia" w:eastAsiaTheme="majorEastAsia" w:hAnsiTheme="majorEastAsia"/>
          <w:bCs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 w:cs="SimSun" w:hint="eastAsia"/>
          <w:bCs/>
          <w:kern w:val="0"/>
          <w:sz w:val="30"/>
          <w:szCs w:val="30"/>
          <w:lang w:val="en-AU"/>
        </w:rPr>
        <w:t>开放时</w:t>
      </w:r>
      <w:r w:rsidRPr="009C5983">
        <w:rPr>
          <w:rFonts w:asciiTheme="majorEastAsia" w:eastAsiaTheme="majorEastAsia" w:hAnsiTheme="majorEastAsia" w:cs="SimSun"/>
          <w:bCs/>
          <w:kern w:val="0"/>
          <w:sz w:val="30"/>
          <w:szCs w:val="30"/>
          <w:lang w:val="en-AU"/>
        </w:rPr>
        <w:t>间</w:t>
      </w:r>
    </w:p>
    <w:p w:rsidR="007527FA" w:rsidRPr="009C5983" w:rsidRDefault="007527FA" w:rsidP="007527FA">
      <w:pPr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下午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2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時至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6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時</w:t>
      </w:r>
    </w:p>
    <w:p w:rsidR="007527FA" w:rsidRPr="009C5983" w:rsidRDefault="007527FA" w:rsidP="007527FA">
      <w:pPr>
        <w:rPr>
          <w:rFonts w:asciiTheme="majorEastAsia" w:eastAsiaTheme="majorEastAsia" w:hAnsiTheme="majorEastAsia" w:cs="SimSun"/>
          <w:kern w:val="0"/>
          <w:sz w:val="30"/>
          <w:szCs w:val="30"/>
          <w:lang w:val="en-AU"/>
        </w:rPr>
      </w:pPr>
    </w:p>
    <w:p w:rsidR="001F52F1" w:rsidRPr="009C5983" w:rsidRDefault="001F52F1" w:rsidP="007527FA">
      <w:pPr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7527FA" w:rsidRPr="009C5983" w:rsidRDefault="007527FA" w:rsidP="007527FA">
      <w:pPr>
        <w:rPr>
          <w:rFonts w:asciiTheme="majorEastAsia" w:eastAsiaTheme="majorEastAsia" w:hAnsiTheme="majorEastAsia" w:cs="SimSun"/>
          <w:b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/>
          <w:b/>
          <w:sz w:val="30"/>
          <w:szCs w:val="30"/>
        </w:rPr>
        <w:t>品牌亚洲论坛</w:t>
      </w:r>
    </w:p>
    <w:p w:rsidR="007527FA" w:rsidRPr="009C5983" w:rsidRDefault="007527FA" w:rsidP="007527FA">
      <w:pPr>
        <w:rPr>
          <w:rFonts w:asciiTheme="majorEastAsia" w:eastAsiaTheme="majorEastAsia" w:hAnsiTheme="majorEastAsia" w:cs="SimSun"/>
          <w:kern w:val="0"/>
          <w:sz w:val="30"/>
          <w:szCs w:val="30"/>
          <w:lang w:val="en-AU"/>
        </w:rPr>
      </w:pPr>
    </w:p>
    <w:p w:rsidR="009C5983" w:rsidRPr="009C5983" w:rsidRDefault="007527FA" w:rsidP="009C5983">
      <w:pPr>
        <w:rPr>
          <w:rFonts w:asciiTheme="majorEastAsia" w:eastAsiaTheme="majorEastAsia" w:hAnsiTheme="majorEastAsia" w:cs="SimSun" w:hint="eastAsia"/>
          <w:sz w:val="30"/>
          <w:szCs w:val="30"/>
        </w:rPr>
      </w:pPr>
      <w:r w:rsidRPr="009C5983">
        <w:rPr>
          <w:rFonts w:asciiTheme="majorEastAsia" w:eastAsiaTheme="majorEastAsia" w:hAnsiTheme="majorEastAsia"/>
          <w:sz w:val="30"/>
          <w:szCs w:val="30"/>
        </w:rPr>
        <w:t>由香港设计中心主办的「品牌亚洲论坛」是「设计营商周」的同期活动。论坛邀请来自学术界及商界的国际级品牌管理精英作专题演说，与参加者分享及交流他们对品牌管理战略的经验及发展趋势，冀能提升品牌的价值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。</w:t>
      </w:r>
    </w:p>
    <w:p w:rsidR="009D72A6" w:rsidRDefault="009D72A6" w:rsidP="007527FA">
      <w:pPr>
        <w:widowControl/>
        <w:spacing w:before="100" w:beforeAutospacing="1" w:after="100" w:afterAutospacing="1"/>
        <w:jc w:val="left"/>
        <w:outlineLvl w:val="3"/>
        <w:rPr>
          <w:rFonts w:asciiTheme="majorEastAsia" w:eastAsiaTheme="majorEastAsia" w:hAnsiTheme="majorEastAsia" w:cs="SimSun" w:hint="eastAsia"/>
          <w:bCs/>
          <w:kern w:val="0"/>
          <w:sz w:val="30"/>
          <w:szCs w:val="30"/>
          <w:lang w:val="en-AU"/>
        </w:rPr>
      </w:pPr>
    </w:p>
    <w:p w:rsidR="007527FA" w:rsidRPr="009C5983" w:rsidRDefault="007527FA" w:rsidP="007527FA">
      <w:pPr>
        <w:widowControl/>
        <w:spacing w:before="100" w:beforeAutospacing="1" w:after="100" w:afterAutospacing="1"/>
        <w:jc w:val="left"/>
        <w:outlineLvl w:val="3"/>
        <w:rPr>
          <w:rFonts w:asciiTheme="majorEastAsia" w:eastAsiaTheme="majorEastAsia" w:hAnsiTheme="majorEastAsia"/>
          <w:bCs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 w:cs="SimSun" w:hint="eastAsia"/>
          <w:bCs/>
          <w:kern w:val="0"/>
          <w:sz w:val="30"/>
          <w:szCs w:val="30"/>
          <w:lang w:val="en-AU"/>
        </w:rPr>
        <w:t>日</w:t>
      </w:r>
      <w:r w:rsidRPr="009C5983">
        <w:rPr>
          <w:rFonts w:asciiTheme="majorEastAsia" w:eastAsiaTheme="majorEastAsia" w:hAnsiTheme="majorEastAsia" w:cs="SimSun"/>
          <w:bCs/>
          <w:kern w:val="0"/>
          <w:sz w:val="30"/>
          <w:szCs w:val="30"/>
          <w:lang w:val="en-AU"/>
        </w:rPr>
        <w:t>期</w:t>
      </w:r>
    </w:p>
    <w:p w:rsidR="001F52F1" w:rsidRPr="009C5983" w:rsidRDefault="007527FA" w:rsidP="001F52F1">
      <w:pPr>
        <w:widowControl/>
        <w:jc w:val="left"/>
        <w:rPr>
          <w:rFonts w:asciiTheme="majorEastAsia" w:eastAsiaTheme="majorEastAsia" w:hAnsiTheme="majorEastAsia" w:hint="eastAsia"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2013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年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12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月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4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日</w:t>
      </w:r>
      <w:r w:rsidR="009D72A6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 xml:space="preserve"> 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(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星期三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 xml:space="preserve">) </w:t>
      </w:r>
    </w:p>
    <w:p w:rsidR="007527FA" w:rsidRPr="009C5983" w:rsidRDefault="007527FA" w:rsidP="007527FA">
      <w:pPr>
        <w:widowControl/>
        <w:spacing w:before="100" w:beforeAutospacing="1" w:after="100" w:afterAutospacing="1"/>
        <w:jc w:val="left"/>
        <w:outlineLvl w:val="3"/>
        <w:rPr>
          <w:rFonts w:asciiTheme="majorEastAsia" w:eastAsiaTheme="majorEastAsia" w:hAnsiTheme="majorEastAsia"/>
          <w:bCs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 w:cs="SimSun" w:hint="eastAsia"/>
          <w:bCs/>
          <w:kern w:val="0"/>
          <w:sz w:val="30"/>
          <w:szCs w:val="30"/>
          <w:lang w:val="en-AU"/>
        </w:rPr>
        <w:t>开放时</w:t>
      </w:r>
      <w:r w:rsidRPr="009C5983">
        <w:rPr>
          <w:rFonts w:asciiTheme="majorEastAsia" w:eastAsiaTheme="majorEastAsia" w:hAnsiTheme="majorEastAsia" w:cs="SimSun"/>
          <w:bCs/>
          <w:kern w:val="0"/>
          <w:sz w:val="30"/>
          <w:szCs w:val="30"/>
          <w:lang w:val="en-AU"/>
        </w:rPr>
        <w:t>间</w:t>
      </w:r>
    </w:p>
    <w:p w:rsidR="007527FA" w:rsidRPr="009C5983" w:rsidRDefault="007527FA" w:rsidP="007527FA">
      <w:pPr>
        <w:rPr>
          <w:rFonts w:asciiTheme="majorEastAsia" w:eastAsiaTheme="majorEastAsia" w:hAnsiTheme="majorEastAsia" w:cs="SimSun"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上午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9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時至下午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5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時</w:t>
      </w:r>
    </w:p>
    <w:p w:rsidR="007527FA" w:rsidRPr="009C5983" w:rsidRDefault="007527FA" w:rsidP="007527FA">
      <w:pPr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</w:pPr>
    </w:p>
    <w:p w:rsidR="001F52F1" w:rsidRPr="009C5983" w:rsidRDefault="001F52F1" w:rsidP="007527FA">
      <w:pPr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</w:pPr>
    </w:p>
    <w:p w:rsidR="001F52F1" w:rsidRPr="009C5983" w:rsidRDefault="001F52F1" w:rsidP="007527FA">
      <w:pPr>
        <w:rPr>
          <w:rFonts w:asciiTheme="majorEastAsia" w:eastAsiaTheme="majorEastAsia" w:hAnsiTheme="majorEastAsia" w:cs="SimSun" w:hint="eastAsia"/>
          <w:b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 w:cs="SimSun" w:hint="eastAsia"/>
          <w:b/>
          <w:kern w:val="0"/>
          <w:sz w:val="30"/>
          <w:szCs w:val="30"/>
          <w:lang w:val="en-AU"/>
        </w:rPr>
        <w:lastRenderedPageBreak/>
        <w:t>设计营商周论坛</w:t>
      </w:r>
    </w:p>
    <w:p w:rsidR="001F52F1" w:rsidRPr="009C5983" w:rsidRDefault="001F52F1" w:rsidP="007527FA">
      <w:pPr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</w:pPr>
    </w:p>
    <w:p w:rsidR="001F52F1" w:rsidRPr="009C5983" w:rsidRDefault="001F52F1" w:rsidP="001F52F1">
      <w:pPr>
        <w:jc w:val="left"/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/>
          <w:sz w:val="30"/>
          <w:szCs w:val="30"/>
        </w:rPr>
        <w:t>提供英语、普通话及广东话即时传译</w:t>
      </w:r>
    </w:p>
    <w:p w:rsidR="001F52F1" w:rsidRPr="009C5983" w:rsidRDefault="001F52F1" w:rsidP="007527FA">
      <w:pPr>
        <w:rPr>
          <w:rFonts w:asciiTheme="majorEastAsia" w:eastAsiaTheme="majorEastAsia" w:hAnsiTheme="majorEastAsia" w:cs="SimSun"/>
          <w:kern w:val="0"/>
          <w:sz w:val="30"/>
          <w:szCs w:val="30"/>
          <w:lang w:val="en-AU"/>
        </w:rPr>
      </w:pP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418"/>
        <w:gridCol w:w="1559"/>
        <w:gridCol w:w="2126"/>
        <w:gridCol w:w="1578"/>
        <w:gridCol w:w="2061"/>
      </w:tblGrid>
      <w:tr w:rsidR="009C5983" w:rsidRPr="009C5983" w:rsidTr="001F52F1">
        <w:trPr>
          <w:trHeight w:val="456"/>
          <w:jc w:val="center"/>
        </w:trPr>
        <w:tc>
          <w:tcPr>
            <w:tcW w:w="1418" w:type="dxa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lang w:val="en-AU"/>
              </w:rPr>
              <w:t>早上</w:t>
            </w:r>
          </w:p>
        </w:tc>
        <w:tc>
          <w:tcPr>
            <w:tcW w:w="3639" w:type="dxa"/>
            <w:gridSpan w:val="2"/>
            <w:shd w:val="clear" w:color="auto" w:fill="D9D9D9" w:themeFill="background1" w:themeFillShade="D9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lang w:val="en-AU"/>
              </w:rPr>
              <w:t>下午</w:t>
            </w:r>
          </w:p>
        </w:tc>
      </w:tr>
      <w:tr w:rsidR="009C5983" w:rsidRPr="009C5983" w:rsidTr="001F52F1">
        <w:trPr>
          <w:trHeight w:val="662"/>
          <w:jc w:val="center"/>
        </w:trPr>
        <w:tc>
          <w:tcPr>
            <w:tcW w:w="1418" w:type="dxa"/>
            <w:vMerge w:val="restart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05/12</w:t>
            </w:r>
            <w:r w:rsidRPr="009C5983">
              <w:rPr>
                <w:rFonts w:asciiTheme="majorEastAsia" w:eastAsiaTheme="majorEastAsia" w:hAnsiTheme="majorEastAsia"/>
                <w:b/>
                <w:sz w:val="24"/>
                <w:szCs w:val="24"/>
              </w:rPr>
              <w:br/>
              <w:t>(星期四)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bookmarkStart w:id="0" w:name="_GoBack"/>
            <w:bookmarkEnd w:id="0"/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开幕式及重点会议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br/>
              <w:t>(展览厅 3G)</w:t>
            </w:r>
          </w:p>
        </w:tc>
        <w:tc>
          <w:tcPr>
            <w:tcW w:w="1578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专题会议 1</w:t>
            </w:r>
          </w:p>
        </w:tc>
        <w:tc>
          <w:tcPr>
            <w:tcW w:w="2061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传讯与设计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br/>
              <w:t>(展览厅 3G)</w:t>
            </w:r>
          </w:p>
        </w:tc>
      </w:tr>
      <w:tr w:rsidR="009C5983" w:rsidRPr="009C5983" w:rsidTr="001F52F1">
        <w:trPr>
          <w:trHeight w:val="700"/>
          <w:jc w:val="center"/>
        </w:trPr>
        <w:tc>
          <w:tcPr>
            <w:tcW w:w="1418" w:type="dxa"/>
            <w:vMerge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</w:p>
        </w:tc>
        <w:tc>
          <w:tcPr>
            <w:tcW w:w="1578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专题会议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C5983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感性体验与设计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br/>
              <w:t>(演讲厅 1)</w:t>
            </w:r>
          </w:p>
        </w:tc>
      </w:tr>
      <w:tr w:rsidR="009C5983" w:rsidRPr="009C5983" w:rsidTr="001F52F1">
        <w:trPr>
          <w:trHeight w:val="694"/>
          <w:jc w:val="center"/>
        </w:trPr>
        <w:tc>
          <w:tcPr>
            <w:tcW w:w="1418" w:type="dxa"/>
            <w:vMerge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</w:p>
        </w:tc>
        <w:tc>
          <w:tcPr>
            <w:tcW w:w="1578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专题会议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C5983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时尚与服饰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br/>
              <w:t>(演讲厅 2)</w:t>
            </w:r>
          </w:p>
        </w:tc>
      </w:tr>
      <w:tr w:rsidR="009C5983" w:rsidRPr="009C5983" w:rsidTr="001F52F1">
        <w:trPr>
          <w:trHeight w:val="704"/>
          <w:jc w:val="center"/>
        </w:trPr>
        <w:tc>
          <w:tcPr>
            <w:tcW w:w="1418" w:type="dxa"/>
            <w:vMerge w:val="restart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06/12</w:t>
            </w:r>
            <w:r w:rsidRPr="009C5983">
              <w:rPr>
                <w:rFonts w:asciiTheme="majorEastAsia" w:eastAsiaTheme="majorEastAsia" w:hAnsiTheme="majorEastAsia"/>
                <w:b/>
                <w:sz w:val="24"/>
                <w:szCs w:val="24"/>
              </w:rPr>
              <w:br/>
              <w:t>(星期五)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重点会议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br/>
              <w:t>(展览厅 3G)</w:t>
            </w:r>
          </w:p>
        </w:tc>
        <w:tc>
          <w:tcPr>
            <w:tcW w:w="1578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专题会议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C5983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产品与设计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br/>
              <w:t>(展览厅 3G)</w:t>
            </w:r>
          </w:p>
        </w:tc>
      </w:tr>
      <w:tr w:rsidR="009C5983" w:rsidRPr="009C5983" w:rsidTr="001F52F1">
        <w:trPr>
          <w:trHeight w:val="700"/>
          <w:jc w:val="center"/>
        </w:trPr>
        <w:tc>
          <w:tcPr>
            <w:tcW w:w="1418" w:type="dxa"/>
            <w:vMerge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  <w:lang w:val="en-AU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</w:p>
        </w:tc>
        <w:tc>
          <w:tcPr>
            <w:tcW w:w="1578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专题会议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C5983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空间与设计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br/>
              <w:t>(演讲厅 1)</w:t>
            </w:r>
          </w:p>
        </w:tc>
      </w:tr>
      <w:tr w:rsidR="009C5983" w:rsidRPr="009C5983" w:rsidTr="001F52F1">
        <w:trPr>
          <w:trHeight w:val="696"/>
          <w:jc w:val="center"/>
        </w:trPr>
        <w:tc>
          <w:tcPr>
            <w:tcW w:w="1418" w:type="dxa"/>
            <w:vMerge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  <w:lang w:val="en-AU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</w:p>
        </w:tc>
        <w:tc>
          <w:tcPr>
            <w:tcW w:w="1578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专题会议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C5983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37036" w:rsidRPr="009C5983" w:rsidRDefault="00437036" w:rsidP="001F52F1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亚洲设计与文化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br/>
              <w:t>(演讲厅 2)</w:t>
            </w:r>
          </w:p>
        </w:tc>
      </w:tr>
      <w:tr w:rsidR="009C5983" w:rsidRPr="009C5983" w:rsidTr="001F52F1">
        <w:trPr>
          <w:trHeight w:val="706"/>
          <w:jc w:val="center"/>
        </w:trPr>
        <w:tc>
          <w:tcPr>
            <w:tcW w:w="1418" w:type="dxa"/>
            <w:vMerge w:val="restart"/>
            <w:vAlign w:val="center"/>
          </w:tcPr>
          <w:p w:rsidR="00437036" w:rsidRPr="009C5983" w:rsidRDefault="00437036" w:rsidP="001F52F1">
            <w:pPr>
              <w:widowControl/>
              <w:spacing w:after="100" w:afterAutospacing="1"/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07/12</w:t>
            </w:r>
            <w:r w:rsidRPr="009C5983">
              <w:rPr>
                <w:rFonts w:asciiTheme="majorEastAsia" w:eastAsiaTheme="majorEastAsia" w:hAnsiTheme="majorEastAsia"/>
                <w:b/>
                <w:sz w:val="24"/>
                <w:szCs w:val="24"/>
              </w:rPr>
              <w:br/>
              <w:t>(星期六)</w:t>
            </w:r>
          </w:p>
        </w:tc>
        <w:tc>
          <w:tcPr>
            <w:tcW w:w="1559" w:type="dxa"/>
            <w:vAlign w:val="center"/>
          </w:tcPr>
          <w:p w:rsidR="00437036" w:rsidRPr="009C5983" w:rsidRDefault="00437036" w:rsidP="001F52F1">
            <w:pPr>
              <w:widowControl/>
              <w:spacing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专题会议 7</w:t>
            </w:r>
          </w:p>
        </w:tc>
        <w:tc>
          <w:tcPr>
            <w:tcW w:w="2126" w:type="dxa"/>
            <w:vAlign w:val="center"/>
          </w:tcPr>
          <w:p w:rsidR="00437036" w:rsidRPr="009C5983" w:rsidRDefault="00437036" w:rsidP="001F52F1">
            <w:pPr>
              <w:widowControl/>
              <w:spacing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西九文化与大都会I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br/>
              <w:t>(展览厅 3G)</w:t>
            </w:r>
          </w:p>
        </w:tc>
        <w:tc>
          <w:tcPr>
            <w:tcW w:w="1578" w:type="dxa"/>
            <w:vMerge w:val="restart"/>
            <w:vAlign w:val="center"/>
          </w:tcPr>
          <w:p w:rsidR="00437036" w:rsidRPr="009C5983" w:rsidRDefault="00437036" w:rsidP="001F52F1">
            <w:pPr>
              <w:widowControl/>
              <w:spacing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专题会议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C5983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2061" w:type="dxa"/>
            <w:vMerge w:val="restart"/>
            <w:vAlign w:val="center"/>
          </w:tcPr>
          <w:p w:rsidR="00437036" w:rsidRPr="009C5983" w:rsidRDefault="00437036" w:rsidP="001F52F1">
            <w:pPr>
              <w:widowControl/>
              <w:spacing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西九文化与大都会II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br/>
              <w:t>(展览厅 3G)</w:t>
            </w:r>
          </w:p>
        </w:tc>
      </w:tr>
      <w:tr w:rsidR="009C5983" w:rsidRPr="009C5983" w:rsidTr="001F52F1">
        <w:trPr>
          <w:trHeight w:val="688"/>
          <w:jc w:val="center"/>
        </w:trPr>
        <w:tc>
          <w:tcPr>
            <w:tcW w:w="1418" w:type="dxa"/>
            <w:vMerge/>
          </w:tcPr>
          <w:p w:rsidR="00437036" w:rsidRPr="009C5983" w:rsidRDefault="00437036" w:rsidP="001F52F1">
            <w:pPr>
              <w:widowControl/>
              <w:spacing w:after="100" w:afterAutospac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7036" w:rsidRPr="009C5983" w:rsidRDefault="00437036" w:rsidP="001F52F1">
            <w:pPr>
              <w:widowControl/>
              <w:spacing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专题会议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9C5983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437036" w:rsidRPr="009C5983" w:rsidRDefault="00437036" w:rsidP="001F52F1">
            <w:pPr>
              <w:widowControl/>
              <w:spacing w:after="100" w:afterAutospacing="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  <w:lang w:val="en-AU"/>
              </w:rPr>
            </w:pP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t>品牌与设计</w:t>
            </w:r>
            <w:r w:rsidRPr="009C5983">
              <w:rPr>
                <w:rFonts w:asciiTheme="majorEastAsia" w:eastAsiaTheme="majorEastAsia" w:hAnsiTheme="majorEastAsia"/>
                <w:sz w:val="24"/>
                <w:szCs w:val="24"/>
              </w:rPr>
              <w:br/>
              <w:t>(演讲厅 1)</w:t>
            </w:r>
          </w:p>
        </w:tc>
        <w:tc>
          <w:tcPr>
            <w:tcW w:w="1578" w:type="dxa"/>
            <w:vMerge/>
          </w:tcPr>
          <w:p w:rsidR="00437036" w:rsidRPr="009C5983" w:rsidRDefault="00437036" w:rsidP="001F52F1">
            <w:pPr>
              <w:widowControl/>
              <w:spacing w:after="100" w:afterAutospac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37036" w:rsidRPr="009C5983" w:rsidRDefault="00437036" w:rsidP="001F52F1">
            <w:pPr>
              <w:widowControl/>
              <w:spacing w:after="100" w:afterAutospacing="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C5983" w:rsidRDefault="009C5983" w:rsidP="001F52F1">
      <w:pPr>
        <w:pStyle w:val="Heading4"/>
        <w:rPr>
          <w:rFonts w:asciiTheme="majorEastAsia" w:eastAsiaTheme="majorEastAsia" w:hAnsiTheme="majorEastAsia" w:cs="SimSun" w:hint="eastAsia"/>
          <w:b w:val="0"/>
          <w:sz w:val="30"/>
          <w:szCs w:val="30"/>
        </w:rPr>
      </w:pPr>
    </w:p>
    <w:p w:rsidR="001F52F1" w:rsidRPr="009C5983" w:rsidRDefault="001F52F1" w:rsidP="001F52F1">
      <w:pPr>
        <w:pStyle w:val="Heading4"/>
        <w:rPr>
          <w:rFonts w:asciiTheme="majorEastAsia" w:eastAsiaTheme="majorEastAsia" w:hAnsiTheme="majorEastAsia"/>
          <w:b w:val="0"/>
          <w:sz w:val="30"/>
          <w:szCs w:val="30"/>
        </w:rPr>
      </w:pPr>
      <w:r w:rsidRPr="009C5983">
        <w:rPr>
          <w:rFonts w:asciiTheme="majorEastAsia" w:eastAsiaTheme="majorEastAsia" w:hAnsiTheme="majorEastAsia" w:cs="SimSun" w:hint="eastAsia"/>
          <w:b w:val="0"/>
          <w:sz w:val="30"/>
          <w:szCs w:val="30"/>
        </w:rPr>
        <w:t>日期</w:t>
      </w:r>
    </w:p>
    <w:p w:rsidR="001F52F1" w:rsidRPr="009C5983" w:rsidRDefault="001F52F1" w:rsidP="001F52F1">
      <w:pPr>
        <w:rPr>
          <w:rFonts w:asciiTheme="majorEastAsia" w:eastAsiaTheme="majorEastAsia" w:hAnsiTheme="majorEastAsia"/>
          <w:sz w:val="30"/>
          <w:szCs w:val="30"/>
        </w:rPr>
      </w:pPr>
      <w:r w:rsidRPr="009C5983">
        <w:rPr>
          <w:rFonts w:asciiTheme="majorEastAsia" w:eastAsiaTheme="majorEastAsia" w:hAnsiTheme="majorEastAsia"/>
          <w:sz w:val="30"/>
          <w:szCs w:val="30"/>
        </w:rPr>
        <w:t>2013 年12月5至7日</w:t>
      </w:r>
      <w:r w:rsidR="009C5983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9C5983">
        <w:rPr>
          <w:rFonts w:asciiTheme="majorEastAsia" w:eastAsiaTheme="majorEastAsia" w:hAnsiTheme="majorEastAsia"/>
          <w:sz w:val="30"/>
          <w:szCs w:val="30"/>
        </w:rPr>
        <w:t xml:space="preserve">(星期四至六) </w:t>
      </w:r>
    </w:p>
    <w:p w:rsidR="001F52F1" w:rsidRPr="009C5983" w:rsidRDefault="001F52F1" w:rsidP="007527FA">
      <w:pPr>
        <w:rPr>
          <w:rFonts w:asciiTheme="majorEastAsia" w:eastAsiaTheme="majorEastAsia" w:hAnsiTheme="majorEastAsia" w:hint="eastAsia"/>
          <w:sz w:val="30"/>
          <w:szCs w:val="30"/>
        </w:rPr>
      </w:pPr>
    </w:p>
    <w:p w:rsidR="009C5983" w:rsidRDefault="009C5983" w:rsidP="009C5983">
      <w:pPr>
        <w:pStyle w:val="NormalWeb"/>
        <w:rPr>
          <w:rFonts w:asciiTheme="majorEastAsia" w:eastAsiaTheme="majorEastAsia" w:hAnsiTheme="majorEastAsia" w:cstheme="majorBidi" w:hint="eastAsia"/>
          <w:b/>
          <w:bCs/>
          <w:kern w:val="2"/>
          <w:sz w:val="30"/>
          <w:szCs w:val="30"/>
          <w:lang w:val="en-US"/>
        </w:rPr>
      </w:pPr>
    </w:p>
    <w:p w:rsidR="009C5983" w:rsidRDefault="009C5983" w:rsidP="009C5983">
      <w:pPr>
        <w:pStyle w:val="NormalWeb"/>
        <w:rPr>
          <w:rFonts w:asciiTheme="majorEastAsia" w:eastAsiaTheme="majorEastAsia" w:hAnsiTheme="majorEastAsia" w:cstheme="majorBidi" w:hint="eastAsia"/>
          <w:b/>
          <w:bCs/>
          <w:kern w:val="2"/>
          <w:sz w:val="30"/>
          <w:szCs w:val="30"/>
          <w:lang w:val="en-US"/>
        </w:rPr>
      </w:pPr>
    </w:p>
    <w:p w:rsidR="009C5983" w:rsidRDefault="009C5983" w:rsidP="009C5983">
      <w:pPr>
        <w:pStyle w:val="NormalWeb"/>
        <w:rPr>
          <w:rFonts w:asciiTheme="majorEastAsia" w:eastAsiaTheme="majorEastAsia" w:hAnsiTheme="majorEastAsia" w:cstheme="majorBidi" w:hint="eastAsia"/>
          <w:b/>
          <w:bCs/>
          <w:kern w:val="2"/>
          <w:sz w:val="30"/>
          <w:szCs w:val="30"/>
          <w:lang w:val="en-US"/>
        </w:rPr>
      </w:pPr>
    </w:p>
    <w:p w:rsidR="009C5983" w:rsidRDefault="009C5983" w:rsidP="009C5983">
      <w:pPr>
        <w:pStyle w:val="NormalWeb"/>
        <w:rPr>
          <w:rFonts w:asciiTheme="majorEastAsia" w:eastAsiaTheme="majorEastAsia" w:hAnsiTheme="majorEastAsia" w:cstheme="majorBidi" w:hint="eastAsia"/>
          <w:b/>
          <w:bCs/>
          <w:kern w:val="2"/>
          <w:sz w:val="30"/>
          <w:szCs w:val="30"/>
          <w:lang w:val="en-US"/>
        </w:rPr>
      </w:pPr>
    </w:p>
    <w:p w:rsidR="009C5983" w:rsidRDefault="009C5983" w:rsidP="009C5983">
      <w:pPr>
        <w:pStyle w:val="NormalWeb"/>
        <w:rPr>
          <w:rFonts w:asciiTheme="majorEastAsia" w:eastAsiaTheme="majorEastAsia" w:hAnsiTheme="majorEastAsia" w:cstheme="majorBidi" w:hint="eastAsia"/>
          <w:b/>
          <w:bCs/>
          <w:kern w:val="2"/>
          <w:sz w:val="30"/>
          <w:szCs w:val="30"/>
          <w:lang w:val="en-US"/>
        </w:rPr>
      </w:pPr>
    </w:p>
    <w:p w:rsidR="009C5983" w:rsidRPr="009C5983" w:rsidRDefault="009C5983" w:rsidP="009C5983">
      <w:pPr>
        <w:pStyle w:val="NormalWeb"/>
        <w:rPr>
          <w:rFonts w:asciiTheme="majorEastAsia" w:eastAsiaTheme="majorEastAsia" w:hAnsiTheme="majorEastAsia" w:cstheme="majorBidi" w:hint="eastAsia"/>
          <w:b/>
          <w:bCs/>
          <w:kern w:val="2"/>
          <w:sz w:val="30"/>
          <w:szCs w:val="30"/>
          <w:lang w:val="en-US"/>
        </w:rPr>
      </w:pPr>
      <w:r w:rsidRPr="009C5983">
        <w:rPr>
          <w:rFonts w:asciiTheme="majorEastAsia" w:eastAsiaTheme="majorEastAsia" w:hAnsiTheme="majorEastAsia" w:cstheme="majorBidi" w:hint="eastAsia"/>
          <w:b/>
          <w:bCs/>
          <w:kern w:val="2"/>
          <w:sz w:val="30"/>
          <w:szCs w:val="30"/>
          <w:lang w:val="en-US"/>
        </w:rPr>
        <w:lastRenderedPageBreak/>
        <w:t>亚洲知识产权营商论坛</w:t>
      </w:r>
    </w:p>
    <w:p w:rsidR="009C5983" w:rsidRPr="009C5983" w:rsidRDefault="009C5983" w:rsidP="009C5983">
      <w:pPr>
        <w:pStyle w:val="NormalWeb"/>
        <w:rPr>
          <w:rFonts w:asciiTheme="majorEastAsia" w:eastAsiaTheme="majorEastAsia" w:hAnsiTheme="majorEastAsia" w:cstheme="majorBidi" w:hint="eastAsia"/>
          <w:bCs/>
          <w:kern w:val="2"/>
          <w:sz w:val="30"/>
          <w:szCs w:val="30"/>
          <w:lang w:val="en-US"/>
        </w:rPr>
      </w:pPr>
      <w:r w:rsidRPr="009C5983">
        <w:rPr>
          <w:rFonts w:asciiTheme="majorEastAsia" w:eastAsiaTheme="majorEastAsia" w:hAnsiTheme="majorEastAsia" w:cstheme="majorBidi" w:hint="eastAsia"/>
          <w:bCs/>
          <w:kern w:val="2"/>
          <w:sz w:val="30"/>
          <w:szCs w:val="30"/>
          <w:lang w:val="en-US"/>
        </w:rPr>
        <w:t xml:space="preserve">BIP Asia (《亚洲知识產权营商论坛》) 是一个让全球知识產权业者（包括知识產权拥有者、买家、卖家、研究员、金融和法律服务从业员、设计及科技人员等）聚首讨论业界最新发展趋势和寻找商机的平台。 </w:t>
      </w:r>
    </w:p>
    <w:p w:rsidR="009C5983" w:rsidRPr="009C5983" w:rsidRDefault="009C5983" w:rsidP="009C5983">
      <w:pPr>
        <w:pStyle w:val="NormalWeb"/>
        <w:rPr>
          <w:rFonts w:asciiTheme="majorEastAsia" w:eastAsiaTheme="majorEastAsia" w:hAnsiTheme="majorEastAsia" w:cstheme="majorBidi" w:hint="eastAsia"/>
          <w:bCs/>
          <w:kern w:val="2"/>
          <w:sz w:val="30"/>
          <w:szCs w:val="30"/>
          <w:lang w:val="en-US"/>
        </w:rPr>
      </w:pPr>
      <w:r w:rsidRPr="009C5983">
        <w:rPr>
          <w:rFonts w:asciiTheme="majorEastAsia" w:eastAsiaTheme="majorEastAsia" w:hAnsiTheme="majorEastAsia" w:cstheme="majorBidi" w:hint="eastAsia"/>
          <w:bCs/>
          <w:kern w:val="2"/>
          <w:sz w:val="30"/>
          <w:szCs w:val="30"/>
          <w:lang w:val="en-US"/>
        </w:rPr>
        <w:t>此论坛主要透过主题讨论、交流、专题工作坊及商贸配对活动来探讨知识產权的贸易，尤其是知识產权买卖、知识產权授权及商业化。</w:t>
      </w:r>
    </w:p>
    <w:p w:rsidR="009D72A6" w:rsidRDefault="009D72A6" w:rsidP="009C5983">
      <w:pPr>
        <w:widowControl/>
        <w:spacing w:before="100" w:beforeAutospacing="1" w:after="100" w:afterAutospacing="1"/>
        <w:jc w:val="left"/>
        <w:outlineLvl w:val="3"/>
        <w:rPr>
          <w:rFonts w:asciiTheme="majorEastAsia" w:eastAsiaTheme="majorEastAsia" w:hAnsiTheme="majorEastAsia" w:cs="SimSun" w:hint="eastAsia"/>
          <w:bCs/>
          <w:kern w:val="0"/>
          <w:sz w:val="30"/>
          <w:szCs w:val="30"/>
          <w:lang w:val="en-AU"/>
        </w:rPr>
      </w:pPr>
    </w:p>
    <w:p w:rsidR="009C5983" w:rsidRPr="009C5983" w:rsidRDefault="009C5983" w:rsidP="009C5983">
      <w:pPr>
        <w:widowControl/>
        <w:spacing w:before="100" w:beforeAutospacing="1" w:after="100" w:afterAutospacing="1"/>
        <w:jc w:val="left"/>
        <w:outlineLvl w:val="3"/>
        <w:rPr>
          <w:rFonts w:asciiTheme="majorEastAsia" w:eastAsiaTheme="majorEastAsia" w:hAnsiTheme="majorEastAsia"/>
          <w:bCs/>
          <w:kern w:val="0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 w:cs="SimSun" w:hint="eastAsia"/>
          <w:bCs/>
          <w:kern w:val="0"/>
          <w:sz w:val="30"/>
          <w:szCs w:val="30"/>
          <w:lang w:val="en-AU"/>
        </w:rPr>
        <w:t>日</w:t>
      </w:r>
      <w:r w:rsidRPr="009C5983">
        <w:rPr>
          <w:rFonts w:asciiTheme="majorEastAsia" w:eastAsiaTheme="majorEastAsia" w:hAnsiTheme="majorEastAsia" w:cs="SimSun"/>
          <w:bCs/>
          <w:kern w:val="0"/>
          <w:sz w:val="30"/>
          <w:szCs w:val="30"/>
          <w:lang w:val="en-AU"/>
        </w:rPr>
        <w:t>期</w:t>
      </w:r>
    </w:p>
    <w:p w:rsidR="009C5983" w:rsidRPr="009C5983" w:rsidRDefault="009C5983" w:rsidP="009C5983">
      <w:pPr>
        <w:rPr>
          <w:rFonts w:asciiTheme="majorEastAsia" w:eastAsiaTheme="majorEastAsia" w:hAnsiTheme="majorEastAsia"/>
          <w:sz w:val="30"/>
          <w:szCs w:val="30"/>
          <w:lang w:val="en-AU"/>
        </w:rPr>
      </w:pP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2013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年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12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月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5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至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6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日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 xml:space="preserve"> (</w:t>
      </w:r>
      <w:r w:rsidRPr="009C5983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星期四至五</w:t>
      </w:r>
      <w:r w:rsidRPr="009C5983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)</w:t>
      </w:r>
    </w:p>
    <w:p w:rsidR="009C5983" w:rsidRPr="009C5983" w:rsidRDefault="009C5983" w:rsidP="00E25BA2">
      <w:pPr>
        <w:pStyle w:val="Heading3"/>
        <w:rPr>
          <w:rFonts w:asciiTheme="majorEastAsia" w:hAnsiTheme="majorEastAsia" w:hint="eastAsia"/>
          <w:color w:val="auto"/>
          <w:sz w:val="30"/>
          <w:szCs w:val="30"/>
          <w:lang w:val="en-AU"/>
        </w:rPr>
      </w:pPr>
    </w:p>
    <w:p w:rsidR="00E25BA2" w:rsidRPr="009C5983" w:rsidRDefault="00E25BA2" w:rsidP="00E25BA2">
      <w:pPr>
        <w:pStyle w:val="Heading3"/>
        <w:rPr>
          <w:rFonts w:asciiTheme="majorEastAsia" w:hAnsiTheme="majorEastAsia"/>
          <w:color w:val="auto"/>
          <w:sz w:val="30"/>
          <w:szCs w:val="30"/>
        </w:rPr>
      </w:pPr>
      <w:r w:rsidRPr="009C5983">
        <w:rPr>
          <w:rFonts w:asciiTheme="majorEastAsia" w:hAnsiTheme="majorEastAsia"/>
          <w:color w:val="auto"/>
          <w:sz w:val="30"/>
          <w:szCs w:val="30"/>
        </w:rPr>
        <w:t>香港贸发局设计及创新科技博</w:t>
      </w:r>
      <w:r w:rsidRPr="009C5983">
        <w:rPr>
          <w:rFonts w:asciiTheme="majorEastAsia" w:hAnsiTheme="majorEastAsia" w:cs="SimSun" w:hint="eastAsia"/>
          <w:color w:val="auto"/>
          <w:sz w:val="30"/>
          <w:szCs w:val="30"/>
        </w:rPr>
        <w:t>览</w:t>
      </w:r>
    </w:p>
    <w:p w:rsidR="00E25BA2" w:rsidRPr="009C5983" w:rsidRDefault="00E25BA2" w:rsidP="00E25BA2">
      <w:pPr>
        <w:pStyle w:val="NormalWeb"/>
        <w:rPr>
          <w:rFonts w:asciiTheme="majorEastAsia" w:eastAsiaTheme="majorEastAsia" w:hAnsiTheme="majorEastAsia"/>
          <w:sz w:val="30"/>
          <w:szCs w:val="30"/>
        </w:rPr>
      </w:pP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香港贸发局「设计及创新科技博览」是区内首屈一指的专业设计、实用科技及知识产权贸易展览会。</w:t>
      </w:r>
    </w:p>
    <w:p w:rsidR="00E25BA2" w:rsidRPr="009C5983" w:rsidRDefault="00E25BA2" w:rsidP="00E25BA2">
      <w:pPr>
        <w:pStyle w:val="NormalWeb"/>
        <w:rPr>
          <w:rFonts w:asciiTheme="majorEastAsia" w:eastAsiaTheme="majorEastAsia" w:hAnsiTheme="majorEastAsia" w:cs="SimSun" w:hint="eastAsia"/>
          <w:sz w:val="30"/>
          <w:szCs w:val="30"/>
        </w:rPr>
      </w:pP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今年，博览会跟「伙伴国」比利时紧密合</w:t>
      </w:r>
      <w:r w:rsidRPr="009C5983">
        <w:rPr>
          <w:rFonts w:asciiTheme="majorEastAsia" w:eastAsiaTheme="majorEastAsia" w:hAnsiTheme="majorEastAsia"/>
          <w:sz w:val="30"/>
          <w:szCs w:val="30"/>
        </w:rPr>
        <w:t xml:space="preserve"> 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作，举办一系列交流活动促进业界合作。博览的「贸易馆」是一站式的商业解决方案平台，展示一站式专业设计、实用科技和知识产权交易顾问服务，协助中小企转</w:t>
      </w:r>
      <w:r w:rsidRPr="009C5983">
        <w:rPr>
          <w:rFonts w:asciiTheme="majorEastAsia" w:eastAsiaTheme="majorEastAsia" w:hAnsiTheme="majorEastAsia"/>
          <w:sz w:val="30"/>
          <w:szCs w:val="30"/>
        </w:rPr>
        <w:t xml:space="preserve"> 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型升级。「创意馆」的内容同样精彩，包括一系列得奖创意项目、以及多项优秀设计作品。博览会其他丰富节目包括研讨会和论坛，商贸配对及交流活动。</w:t>
      </w:r>
    </w:p>
    <w:p w:rsidR="009D72A6" w:rsidRDefault="009D72A6" w:rsidP="00E25BA2">
      <w:pPr>
        <w:widowControl/>
        <w:spacing w:before="100" w:beforeAutospacing="1" w:after="100" w:afterAutospacing="1"/>
        <w:jc w:val="left"/>
        <w:outlineLvl w:val="3"/>
        <w:rPr>
          <w:rFonts w:asciiTheme="majorEastAsia" w:eastAsiaTheme="majorEastAsia" w:hAnsiTheme="majorEastAsia" w:cs="SimSun" w:hint="eastAsia"/>
          <w:bCs/>
          <w:kern w:val="0"/>
          <w:sz w:val="30"/>
          <w:szCs w:val="30"/>
          <w:lang w:val="en-AU"/>
        </w:rPr>
      </w:pPr>
    </w:p>
    <w:p w:rsidR="00E25BA2" w:rsidRPr="00E25BA2" w:rsidRDefault="00E25BA2" w:rsidP="00E25BA2">
      <w:pPr>
        <w:widowControl/>
        <w:spacing w:before="100" w:beforeAutospacing="1" w:after="100" w:afterAutospacing="1"/>
        <w:jc w:val="left"/>
        <w:outlineLvl w:val="3"/>
        <w:rPr>
          <w:rFonts w:asciiTheme="majorEastAsia" w:eastAsiaTheme="majorEastAsia" w:hAnsiTheme="majorEastAsia"/>
          <w:bCs/>
          <w:kern w:val="0"/>
          <w:sz w:val="30"/>
          <w:szCs w:val="30"/>
          <w:lang w:val="en-AU"/>
        </w:rPr>
      </w:pPr>
      <w:r w:rsidRPr="00E25BA2">
        <w:rPr>
          <w:rFonts w:asciiTheme="majorEastAsia" w:eastAsiaTheme="majorEastAsia" w:hAnsiTheme="majorEastAsia" w:cs="SimSun" w:hint="eastAsia"/>
          <w:bCs/>
          <w:kern w:val="0"/>
          <w:sz w:val="30"/>
          <w:szCs w:val="30"/>
          <w:lang w:val="en-AU"/>
        </w:rPr>
        <w:t>日</w:t>
      </w:r>
      <w:r w:rsidRPr="00E25BA2">
        <w:rPr>
          <w:rFonts w:asciiTheme="majorEastAsia" w:eastAsiaTheme="majorEastAsia" w:hAnsiTheme="majorEastAsia" w:cs="SimSun"/>
          <w:bCs/>
          <w:kern w:val="0"/>
          <w:sz w:val="30"/>
          <w:szCs w:val="30"/>
          <w:lang w:val="en-AU"/>
        </w:rPr>
        <w:t>期</w:t>
      </w:r>
    </w:p>
    <w:p w:rsidR="00E25BA2" w:rsidRPr="00E25BA2" w:rsidRDefault="00E25BA2" w:rsidP="00E25BA2">
      <w:pPr>
        <w:widowControl/>
        <w:jc w:val="left"/>
        <w:rPr>
          <w:rFonts w:asciiTheme="majorEastAsia" w:eastAsiaTheme="majorEastAsia" w:hAnsiTheme="majorEastAsia"/>
          <w:kern w:val="0"/>
          <w:sz w:val="30"/>
          <w:szCs w:val="30"/>
          <w:lang w:val="en-AU"/>
        </w:rPr>
      </w:pPr>
      <w:r w:rsidRPr="00E25BA2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2013</w:t>
      </w:r>
      <w:r w:rsidRPr="00E25BA2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年</w:t>
      </w:r>
      <w:r w:rsidRPr="00E25BA2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12</w:t>
      </w:r>
      <w:r w:rsidRPr="00E25BA2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月</w:t>
      </w:r>
      <w:r w:rsidRPr="00E25BA2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5</w:t>
      </w:r>
      <w:r w:rsidRPr="00E25BA2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至</w:t>
      </w:r>
      <w:r w:rsidRPr="00E25BA2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7</w:t>
      </w:r>
      <w:r w:rsidRPr="00E25BA2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日</w:t>
      </w:r>
      <w:r w:rsidRPr="00E25BA2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 xml:space="preserve"> (</w:t>
      </w:r>
      <w:r w:rsidRPr="00E25BA2">
        <w:rPr>
          <w:rFonts w:asciiTheme="majorEastAsia" w:eastAsiaTheme="majorEastAsia" w:hAnsiTheme="majorEastAsia" w:cs="SimSun" w:hint="eastAsia"/>
          <w:kern w:val="0"/>
          <w:sz w:val="30"/>
          <w:szCs w:val="30"/>
          <w:lang w:val="en-AU"/>
        </w:rPr>
        <w:t>星期四至六</w:t>
      </w:r>
      <w:r w:rsidRPr="00E25BA2">
        <w:rPr>
          <w:rFonts w:asciiTheme="majorEastAsia" w:eastAsiaTheme="majorEastAsia" w:hAnsiTheme="majorEastAsia"/>
          <w:kern w:val="0"/>
          <w:sz w:val="30"/>
          <w:szCs w:val="30"/>
          <w:lang w:val="en-AU"/>
        </w:rPr>
        <w:t>)  </w:t>
      </w:r>
    </w:p>
    <w:p w:rsidR="00E25BA2" w:rsidRPr="00E25BA2" w:rsidRDefault="00E25BA2" w:rsidP="00E25BA2">
      <w:pPr>
        <w:widowControl/>
        <w:spacing w:before="100" w:beforeAutospacing="1" w:after="100" w:afterAutospacing="1"/>
        <w:jc w:val="left"/>
        <w:outlineLvl w:val="3"/>
        <w:rPr>
          <w:rFonts w:asciiTheme="majorEastAsia" w:eastAsiaTheme="majorEastAsia" w:hAnsiTheme="majorEastAsia"/>
          <w:bCs/>
          <w:kern w:val="0"/>
          <w:sz w:val="30"/>
          <w:szCs w:val="30"/>
          <w:lang w:val="en-AU"/>
        </w:rPr>
      </w:pPr>
      <w:r w:rsidRPr="00E25BA2">
        <w:rPr>
          <w:rFonts w:asciiTheme="majorEastAsia" w:eastAsiaTheme="majorEastAsia" w:hAnsiTheme="majorEastAsia" w:cs="SimSun" w:hint="eastAsia"/>
          <w:bCs/>
          <w:kern w:val="0"/>
          <w:sz w:val="30"/>
          <w:szCs w:val="30"/>
          <w:lang w:val="en-AU"/>
        </w:rPr>
        <w:t>开放时</w:t>
      </w:r>
      <w:r w:rsidRPr="00E25BA2">
        <w:rPr>
          <w:rFonts w:asciiTheme="majorEastAsia" w:eastAsiaTheme="majorEastAsia" w:hAnsiTheme="majorEastAsia" w:cs="SimSun"/>
          <w:bCs/>
          <w:kern w:val="0"/>
          <w:sz w:val="30"/>
          <w:szCs w:val="30"/>
          <w:lang w:val="en-AU"/>
        </w:rPr>
        <w:t>间</w:t>
      </w:r>
    </w:p>
    <w:p w:rsidR="00E25BA2" w:rsidRDefault="00E25BA2" w:rsidP="00E25BA2">
      <w:pPr>
        <w:pStyle w:val="NormalWeb"/>
        <w:rPr>
          <w:rFonts w:asciiTheme="majorEastAsia" w:eastAsiaTheme="majorEastAsia" w:hAnsiTheme="majorEastAsia" w:cs="SimSun" w:hint="eastAsia"/>
          <w:sz w:val="30"/>
          <w:szCs w:val="30"/>
        </w:rPr>
      </w:pPr>
      <w:r w:rsidRPr="009C5983">
        <w:rPr>
          <w:rFonts w:asciiTheme="majorEastAsia" w:eastAsiaTheme="majorEastAsia" w:hAnsiTheme="majorEastAsia"/>
          <w:sz w:val="30"/>
          <w:szCs w:val="30"/>
        </w:rPr>
        <w:t>12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月</w:t>
      </w:r>
      <w:r w:rsidRPr="009C5983">
        <w:rPr>
          <w:rFonts w:asciiTheme="majorEastAsia" w:eastAsiaTheme="majorEastAsia" w:hAnsiTheme="majorEastAsia"/>
          <w:sz w:val="30"/>
          <w:szCs w:val="30"/>
        </w:rPr>
        <w:t>5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至</w:t>
      </w:r>
      <w:r w:rsidRPr="009C5983">
        <w:rPr>
          <w:rFonts w:asciiTheme="majorEastAsia" w:eastAsiaTheme="majorEastAsia" w:hAnsiTheme="majorEastAsia"/>
          <w:sz w:val="30"/>
          <w:szCs w:val="30"/>
        </w:rPr>
        <w:t>6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日</w:t>
      </w:r>
      <w:r w:rsidRPr="009C5983">
        <w:rPr>
          <w:rFonts w:asciiTheme="majorEastAsia" w:eastAsiaTheme="majorEastAsia" w:hAnsiTheme="majorEastAsia"/>
          <w:sz w:val="30"/>
          <w:szCs w:val="30"/>
        </w:rPr>
        <w:t xml:space="preserve"> (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星期四至五</w:t>
      </w:r>
      <w:r w:rsidR="009C5983">
        <w:rPr>
          <w:rFonts w:asciiTheme="majorEastAsia" w:eastAsiaTheme="majorEastAsia" w:hAnsiTheme="majorEastAsia"/>
          <w:sz w:val="30"/>
          <w:szCs w:val="30"/>
        </w:rPr>
        <w:t>)</w:t>
      </w:r>
      <w:r w:rsidRPr="009C5983">
        <w:rPr>
          <w:rFonts w:asciiTheme="majorEastAsia" w:eastAsiaTheme="majorEastAsia" w:hAnsiTheme="majorEastAsia"/>
          <w:sz w:val="30"/>
          <w:szCs w:val="30"/>
        </w:rPr>
        <w:t xml:space="preserve">: 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上午</w:t>
      </w:r>
      <w:r w:rsidRPr="009C5983">
        <w:rPr>
          <w:rFonts w:asciiTheme="majorEastAsia" w:eastAsiaTheme="majorEastAsia" w:hAnsiTheme="majorEastAsia"/>
          <w:sz w:val="30"/>
          <w:szCs w:val="30"/>
        </w:rPr>
        <w:t>9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时</w:t>
      </w:r>
      <w:r w:rsidRPr="009C5983">
        <w:rPr>
          <w:rFonts w:asciiTheme="majorEastAsia" w:eastAsiaTheme="majorEastAsia" w:hAnsiTheme="majorEastAsia"/>
          <w:sz w:val="30"/>
          <w:szCs w:val="30"/>
        </w:rPr>
        <w:t>30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分至晚上</w:t>
      </w:r>
      <w:r w:rsidRPr="009C5983">
        <w:rPr>
          <w:rFonts w:asciiTheme="majorEastAsia" w:eastAsiaTheme="majorEastAsia" w:hAnsiTheme="majorEastAsia"/>
          <w:sz w:val="30"/>
          <w:szCs w:val="30"/>
        </w:rPr>
        <w:t>7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时</w:t>
      </w:r>
      <w:r w:rsidRPr="009C5983">
        <w:rPr>
          <w:rFonts w:asciiTheme="majorEastAsia" w:eastAsiaTheme="majorEastAsia" w:hAnsiTheme="majorEastAsia"/>
          <w:sz w:val="30"/>
          <w:szCs w:val="30"/>
        </w:rPr>
        <w:br/>
        <w:t>12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月</w:t>
      </w:r>
      <w:r w:rsidRPr="009C5983">
        <w:rPr>
          <w:rFonts w:asciiTheme="majorEastAsia" w:eastAsiaTheme="majorEastAsia" w:hAnsiTheme="majorEastAsia"/>
          <w:sz w:val="30"/>
          <w:szCs w:val="30"/>
        </w:rPr>
        <w:t>7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日</w:t>
      </w:r>
      <w:r w:rsidRPr="009C5983">
        <w:rPr>
          <w:rFonts w:asciiTheme="majorEastAsia" w:eastAsiaTheme="majorEastAsia" w:hAnsiTheme="majorEastAsia"/>
          <w:sz w:val="30"/>
          <w:szCs w:val="30"/>
        </w:rPr>
        <w:t xml:space="preserve"> (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星期六</w:t>
      </w:r>
      <w:r w:rsidR="009C5983">
        <w:rPr>
          <w:rFonts w:asciiTheme="majorEastAsia" w:eastAsiaTheme="majorEastAsia" w:hAnsiTheme="majorEastAsia"/>
          <w:sz w:val="30"/>
          <w:szCs w:val="30"/>
        </w:rPr>
        <w:t>)</w:t>
      </w:r>
      <w:r w:rsidRPr="009C5983">
        <w:rPr>
          <w:rFonts w:asciiTheme="majorEastAsia" w:eastAsiaTheme="majorEastAsia" w:hAnsiTheme="majorEastAsia"/>
          <w:sz w:val="30"/>
          <w:szCs w:val="30"/>
        </w:rPr>
        <w:t xml:space="preserve">: 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上午</w:t>
      </w:r>
      <w:r w:rsidRPr="009C5983">
        <w:rPr>
          <w:rFonts w:asciiTheme="majorEastAsia" w:eastAsiaTheme="majorEastAsia" w:hAnsiTheme="majorEastAsia"/>
          <w:sz w:val="30"/>
          <w:szCs w:val="30"/>
        </w:rPr>
        <w:t>9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时</w:t>
      </w:r>
      <w:r w:rsidRPr="009C5983">
        <w:rPr>
          <w:rFonts w:asciiTheme="majorEastAsia" w:eastAsiaTheme="majorEastAsia" w:hAnsiTheme="majorEastAsia"/>
          <w:sz w:val="30"/>
          <w:szCs w:val="30"/>
        </w:rPr>
        <w:t>30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分至下午</w:t>
      </w:r>
      <w:r w:rsidRPr="009C5983">
        <w:rPr>
          <w:rFonts w:asciiTheme="majorEastAsia" w:eastAsiaTheme="majorEastAsia" w:hAnsiTheme="majorEastAsia"/>
          <w:sz w:val="30"/>
          <w:szCs w:val="30"/>
        </w:rPr>
        <w:t>6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时</w:t>
      </w:r>
      <w:r w:rsidRPr="009C5983">
        <w:rPr>
          <w:rFonts w:asciiTheme="majorEastAsia" w:eastAsiaTheme="majorEastAsia" w:hAnsiTheme="majorEastAsia"/>
          <w:sz w:val="30"/>
          <w:szCs w:val="30"/>
        </w:rPr>
        <w:t>30</w:t>
      </w:r>
      <w:r w:rsidRPr="009C5983">
        <w:rPr>
          <w:rFonts w:asciiTheme="majorEastAsia" w:eastAsiaTheme="majorEastAsia" w:hAnsiTheme="majorEastAsia" w:cs="SimSun" w:hint="eastAsia"/>
          <w:sz w:val="30"/>
          <w:szCs w:val="30"/>
        </w:rPr>
        <w:t>分</w:t>
      </w:r>
    </w:p>
    <w:sectPr w:rsidR="00E25BA2" w:rsidSect="001F5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FA"/>
    <w:rsid w:val="001F52F1"/>
    <w:rsid w:val="00437036"/>
    <w:rsid w:val="0052198E"/>
    <w:rsid w:val="00613AB2"/>
    <w:rsid w:val="007527FA"/>
    <w:rsid w:val="008C24DE"/>
    <w:rsid w:val="009C5983"/>
    <w:rsid w:val="009D72A6"/>
    <w:rsid w:val="00E2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F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527FA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27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7FA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43703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3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F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527FA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27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7FA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43703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3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8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sugarpuffi</dc:creator>
  <cp:lastModifiedBy>sugarpuffi</cp:lastModifiedBy>
  <cp:revision>2</cp:revision>
  <dcterms:created xsi:type="dcterms:W3CDTF">2013-10-09T07:52:00Z</dcterms:created>
  <dcterms:modified xsi:type="dcterms:W3CDTF">2013-10-09T07:52:00Z</dcterms:modified>
</cp:coreProperties>
</file>